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591E7E" w:rsidRPr="00591E7E" w:rsidRDefault="001B32EE" w:rsidP="00591E7E">
            <w:r>
              <w:t>Главе сельского поселения Казым</w:t>
            </w:r>
          </w:p>
          <w:p w:rsidR="000840DE" w:rsidRPr="000840DE" w:rsidRDefault="001B32EE" w:rsidP="00591E7E">
            <w:pPr>
              <w:rPr>
                <w:szCs w:val="20"/>
              </w:rPr>
            </w:pPr>
            <w:r>
              <w:t>А.Х. Назыровой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1E4E3D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1E4E3D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1E4E3D">
              <w:rPr>
                <w:snapToGrid w:val="0"/>
                <w:sz w:val="22"/>
              </w:rPr>
              <w:t xml:space="preserve">: 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komfin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@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admbel</w:t>
            </w:r>
            <w:proofErr w:type="spellEnd"/>
            <w:r w:rsidR="000A100D" w:rsidRPr="001E4E3D">
              <w:rPr>
                <w:snapToGrid w:val="0"/>
                <w:color w:val="0000FF"/>
                <w:sz w:val="22"/>
                <w:u w:val="single"/>
              </w:rPr>
              <w:t>.</w:t>
            </w:r>
            <w:proofErr w:type="spellStart"/>
            <w:r w:rsidR="000A100D">
              <w:rPr>
                <w:snapToGrid w:val="0"/>
                <w:color w:val="0000FF"/>
                <w:sz w:val="22"/>
                <w:u w:val="single"/>
                <w:lang w:val="en-US"/>
              </w:rPr>
              <w:t>ru</w:t>
            </w:r>
            <w:proofErr w:type="spellEnd"/>
            <w:r w:rsidRPr="001E4E3D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2E139A">
        <w:rPr>
          <w:rFonts w:ascii="Times New Roman" w:hAnsi="Times New Roman" w:cs="Times New Roman"/>
          <w:b w:val="0"/>
          <w:bCs w:val="0"/>
          <w:sz w:val="24"/>
          <w:szCs w:val="24"/>
        </w:rPr>
        <w:t>05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6B7E">
        <w:rPr>
          <w:rFonts w:ascii="Times New Roman" w:hAnsi="Times New Roman" w:cs="Times New Roman"/>
          <w:b w:val="0"/>
          <w:bCs w:val="0"/>
          <w:sz w:val="24"/>
          <w:szCs w:val="24"/>
        </w:rPr>
        <w:t>дека</w:t>
      </w:r>
      <w:r w:rsidR="00272FD8">
        <w:rPr>
          <w:rFonts w:ascii="Times New Roman" w:hAnsi="Times New Roman" w:cs="Times New Roman"/>
          <w:b w:val="0"/>
          <w:bCs w:val="0"/>
          <w:sz w:val="24"/>
          <w:szCs w:val="24"/>
        </w:rPr>
        <w:t>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272FD8">
        <w:rPr>
          <w:rFonts w:ascii="Times New Roman" w:hAnsi="Times New Roman" w:cs="Times New Roman"/>
          <w:bCs w:val="0"/>
          <w:sz w:val="24"/>
          <w:szCs w:val="24"/>
        </w:rPr>
        <w:t xml:space="preserve">    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2E139A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1B32EE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8318A4">
      <w:pPr>
        <w:ind w:left="-142" w:firstLine="709"/>
        <w:jc w:val="both"/>
      </w:pPr>
      <w:proofErr w:type="gramStart"/>
      <w:r>
        <w:t xml:space="preserve">В соответствии с </w:t>
      </w:r>
      <w:r w:rsidR="00591E7E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655A70">
        <w:t xml:space="preserve">с </w:t>
      </w:r>
      <w:r w:rsidR="007D0482">
        <w:t>приказом Комитета по финансам и</w:t>
      </w:r>
      <w:proofErr w:type="gramEnd"/>
      <w:r w:rsidR="007D0482">
        <w:t xml:space="preserve"> налоговой политике администрации Белоярского района от 05 октября 2016 года № 90-о «О проведении внепланового контрольного мероприятия»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23D11">
        <w:t>п</w:t>
      </w:r>
      <w:r w:rsidR="00823D11" w:rsidRPr="00823D11">
        <w:t xml:space="preserve">роверка </w:t>
      </w:r>
      <w:r w:rsidR="007D0482">
        <w:t xml:space="preserve">соблюдения законодательства Российской Федерации и иных нормативных правовых актов по начислению заработной платы, отпускных, иных выплат и соблюдения </w:t>
      </w:r>
      <w:proofErr w:type="gramStart"/>
      <w:r w:rsidR="007D0482">
        <w:t>нормативов</w:t>
      </w:r>
      <w:proofErr w:type="gramEnd"/>
      <w:r w:rsidR="007D0482">
        <w:t xml:space="preserve"> установленных Правительством Ханты-Мансийского автономного округа – Югры в администрациях сельских поселений: </w:t>
      </w:r>
      <w:proofErr w:type="gramStart"/>
      <w:r w:rsidR="007D0482">
        <w:t xml:space="preserve">Верхнеказымский, Казым, Полноват, Лыхма, </w:t>
      </w:r>
      <w:r>
        <w:t>по результатам которого, выявлен</w:t>
      </w:r>
      <w:r w:rsidR="001B32EE">
        <w:t>ы следующи</w:t>
      </w:r>
      <w:r w:rsidR="005D4A08">
        <w:t>е</w:t>
      </w:r>
      <w:r w:rsidR="00E10EE4">
        <w:t xml:space="preserve"> </w:t>
      </w:r>
      <w:r w:rsidR="001B32EE">
        <w:t>нарушения</w:t>
      </w:r>
      <w:r w:rsidR="008874DA">
        <w:t>:</w:t>
      </w:r>
      <w:r w:rsidR="00A82029" w:rsidRPr="00A82029">
        <w:t xml:space="preserve"> </w:t>
      </w:r>
      <w:proofErr w:type="gramEnd"/>
    </w:p>
    <w:p w:rsidR="001B32EE" w:rsidRDefault="001B32EE" w:rsidP="008318A4">
      <w:pPr>
        <w:ind w:left="-142" w:firstLine="567"/>
        <w:jc w:val="both"/>
      </w:pPr>
      <w:bookmarkStart w:id="0" w:name="_GoBack"/>
      <w:bookmarkEnd w:id="0"/>
      <w:r>
        <w:t>1) Денежное поощрение по результатам работы за 4 квартал выплачивалось с нарушением установленных сроков выплаты за проверяемый период.</w:t>
      </w:r>
    </w:p>
    <w:p w:rsidR="001B32EE" w:rsidRDefault="001B32EE" w:rsidP="008318A4">
      <w:pPr>
        <w:ind w:left="-142" w:firstLine="567"/>
        <w:jc w:val="both"/>
      </w:pPr>
      <w:r>
        <w:t>-   за 4 квартал 2014 года, частично выплачена в декабре 2014 года, оставшаяся сумма в январе 2015 года;</w:t>
      </w:r>
    </w:p>
    <w:p w:rsidR="001B32EE" w:rsidRDefault="001B32EE" w:rsidP="008318A4">
      <w:pPr>
        <w:ind w:left="-142" w:firstLine="567"/>
        <w:jc w:val="both"/>
      </w:pPr>
      <w:r>
        <w:t>-   за 4 квартал 2015 году, частично выплачена в декабре 2014 года, оставшаяся сумма в январе 2015 года.</w:t>
      </w:r>
    </w:p>
    <w:p w:rsidR="001B32EE" w:rsidRDefault="001B32EE" w:rsidP="008318A4">
      <w:pPr>
        <w:ind w:left="-142" w:firstLine="567"/>
        <w:jc w:val="both"/>
      </w:pPr>
      <w:r>
        <w:t>Согласно пункту 8.1.1 решения Совета депутатов сельского поселения Казым от 27 февраля 2008 года № 3 «О размерах должностных окладов, ежемесячных и иных дополнительных выплат и порядке их осуществления муниципальным служащим в администрации сельского поселения Казым» денежное поощрение выплачивается по итогам работы за 4 квартал - до 31 декабря текущего года.</w:t>
      </w:r>
    </w:p>
    <w:p w:rsidR="001B32EE" w:rsidRDefault="001B32EE" w:rsidP="008318A4">
      <w:pPr>
        <w:ind w:left="-142" w:firstLine="567"/>
        <w:jc w:val="both"/>
      </w:pPr>
      <w:r>
        <w:t xml:space="preserve">2) Выявлен факт несвоевременной выплаты отпускных Бочкаревой В.Н., выплата произведена 10 февраля 2016 года, согласно платежному поручению от 10 февраля 2016 года № 43. Бочкарева В.Н. находилась в ежегодном дополнительном оплачиваемом отпуске </w:t>
      </w:r>
      <w:r>
        <w:lastRenderedPageBreak/>
        <w:t xml:space="preserve">с 22 января 2016 года по 29 января 2016 года, согласно распоряжению администрации сельского поселения Казым от 22 января 2016 года № 5-рк. </w:t>
      </w:r>
    </w:p>
    <w:p w:rsidR="001B32EE" w:rsidRDefault="001B32EE" w:rsidP="008318A4">
      <w:pPr>
        <w:ind w:left="-142" w:firstLine="567"/>
        <w:jc w:val="both"/>
      </w:pPr>
      <w:r>
        <w:t>В соответствии с частью 9 статьи 136</w:t>
      </w:r>
      <w:r w:rsidRPr="001B32EE">
        <w:t xml:space="preserve"> </w:t>
      </w:r>
      <w:r>
        <w:t xml:space="preserve">Трудового кодекса Российской Федерации от 30 декабря 2001 года № 197-ФЗ  (далее - ТК РФ) оплата отпусков производится не позднее, чем за три дня до его начала. </w:t>
      </w:r>
    </w:p>
    <w:p w:rsidR="008318A4" w:rsidRDefault="008318A4" w:rsidP="008318A4">
      <w:pPr>
        <w:autoSpaceDE w:val="0"/>
        <w:autoSpaceDN w:val="0"/>
        <w:adjustRightInd w:val="0"/>
        <w:ind w:left="-142" w:firstLine="709"/>
        <w:jc w:val="both"/>
      </w:pPr>
      <w:proofErr w:type="gramStart"/>
      <w:r>
        <w:t xml:space="preserve">Данное нарушение ТК РФ имеет признаки административного правонарушения, предусмотренного частью 1 статьи 5.27 КоАП,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 или административное приостановление деятельности на срок до девяноста суток</w:t>
      </w:r>
      <w:r>
        <w:t xml:space="preserve">. </w:t>
      </w:r>
      <w:proofErr w:type="gramEnd"/>
    </w:p>
    <w:p w:rsidR="001B32EE" w:rsidRDefault="001B32EE" w:rsidP="008318A4">
      <w:pPr>
        <w:pStyle w:val="ConsPlusNormal"/>
        <w:ind w:left="-142" w:firstLine="567"/>
        <w:jc w:val="both"/>
      </w:pPr>
      <w:r>
        <w:t>3) Задержка окончательного расчета при увольнении:</w:t>
      </w:r>
    </w:p>
    <w:p w:rsidR="001B32EE" w:rsidRDefault="001B32EE" w:rsidP="008318A4">
      <w:pPr>
        <w:pStyle w:val="ConsPlusNormal"/>
        <w:ind w:left="-142" w:firstLine="567"/>
        <w:jc w:val="both"/>
      </w:pPr>
      <w:r>
        <w:t>- Попов А.Г. уволен 17 апреля 2015 года, согласно распоряжению администрации сельского поселения Казым от 17 апреля 2015 года № 36-рк «Об увольнении», окончательный расчет произведен 12 мая 2015 года, в сумме 5042,36 рубля, согласно платежному поручению № 312 от 12 мая 2015 года.</w:t>
      </w:r>
    </w:p>
    <w:p w:rsidR="001B32EE" w:rsidRDefault="001B32EE" w:rsidP="008318A4">
      <w:pPr>
        <w:autoSpaceDE w:val="0"/>
        <w:autoSpaceDN w:val="0"/>
        <w:adjustRightInd w:val="0"/>
        <w:ind w:left="-142" w:firstLine="567"/>
        <w:jc w:val="both"/>
      </w:pPr>
      <w:r>
        <w:t xml:space="preserve">Согласно статье 140 ТК РФ при прекращении трудового договора выплата всех сумм, причитающихся работнику от работодателя, производится в день увольнения работника. </w:t>
      </w:r>
    </w:p>
    <w:p w:rsidR="008318A4" w:rsidRDefault="008318A4" w:rsidP="008318A4">
      <w:pPr>
        <w:autoSpaceDE w:val="0"/>
        <w:autoSpaceDN w:val="0"/>
        <w:adjustRightInd w:val="0"/>
        <w:ind w:left="-142" w:firstLine="709"/>
        <w:jc w:val="both"/>
      </w:pPr>
      <w:proofErr w:type="gramStart"/>
      <w:r>
        <w:t xml:space="preserve">Данное нарушение ТК РФ имеет признаки административного правонарушения, предусмотренного частью 1 статьи 5.27 Кодекса Российской Федерации об административных правонарушениях от 30 декабря 2001 года № 195-ФЗ (далее – КоАП), нарушение законодательства о труде и об охране труда влечет </w:t>
      </w:r>
      <w:r>
        <w:rPr>
          <w:rFonts w:eastAsiaTheme="minorHAnsi"/>
          <w:lang w:eastAsia="en-US"/>
        </w:rPr>
        <w:t>наложение административного штрафа на должностных лиц в размере от одной тысячи до пяти тысяч рублей, на юридических лиц – от тридцати до пятидесяти тысяч рублей</w:t>
      </w:r>
      <w:proofErr w:type="gramEnd"/>
      <w:r>
        <w:rPr>
          <w:rFonts w:eastAsiaTheme="minorHAnsi"/>
          <w:lang w:eastAsia="en-US"/>
        </w:rPr>
        <w:t xml:space="preserve"> или административное приостановление деятельности на срок до девяноста суток</w:t>
      </w:r>
      <w:r>
        <w:t xml:space="preserve">. </w:t>
      </w:r>
    </w:p>
    <w:p w:rsidR="00137014" w:rsidRDefault="009A09D3" w:rsidP="008318A4">
      <w:pPr>
        <w:pStyle w:val="ConsPlusNonforma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A464B0" w:rsidRPr="00A464B0">
        <w:rPr>
          <w:rFonts w:ascii="Times New Roman" w:hAnsi="Times New Roman" w:cs="Times New Roman"/>
          <w:sz w:val="24"/>
          <w:szCs w:val="24"/>
        </w:rPr>
        <w:t>админис</w:t>
      </w:r>
      <w:r w:rsidR="004E2AFB">
        <w:rPr>
          <w:rFonts w:ascii="Times New Roman" w:hAnsi="Times New Roman" w:cs="Times New Roman"/>
          <w:sz w:val="24"/>
          <w:szCs w:val="24"/>
        </w:rPr>
        <w:t>трации</w:t>
      </w:r>
      <w:r w:rsidR="001B32E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End"/>
      <w:r w:rsidR="001B32EE">
        <w:rPr>
          <w:rFonts w:ascii="Times New Roman" w:hAnsi="Times New Roman" w:cs="Times New Roman"/>
          <w:sz w:val="24"/>
          <w:szCs w:val="24"/>
        </w:rPr>
        <w:t xml:space="preserve"> Казым</w:t>
      </w:r>
      <w:r w:rsidRPr="00A464B0">
        <w:rPr>
          <w:rFonts w:ascii="Times New Roman" w:hAnsi="Times New Roman" w:cs="Times New Roman"/>
          <w:sz w:val="24"/>
          <w:szCs w:val="24"/>
        </w:rPr>
        <w:t>,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следующее:</w:t>
      </w:r>
    </w:p>
    <w:p w:rsidR="004E2AFB" w:rsidRDefault="004E2AFB" w:rsidP="008318A4">
      <w:pPr>
        <w:pStyle w:val="ConsPlusNonformat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денежное поощрение по результатам работы за квартал выплачивать согласно пункту 8.1.1 решения Совета депутатов сельского поселения Казым от 27 февраля 2008 года № 3 «О размерах должностных окладов, ежемесячных и иных дополнительных выплат и порядке их осуществления муниципальным служащим в администрации сельского поселения Казым»;</w:t>
      </w:r>
    </w:p>
    <w:p w:rsidR="008318A4" w:rsidRDefault="008318A4" w:rsidP="008318A4">
      <w:pPr>
        <w:autoSpaceDE w:val="0"/>
        <w:autoSpaceDN w:val="0"/>
        <w:adjustRightInd w:val="0"/>
        <w:ind w:left="-142" w:firstLine="709"/>
        <w:jc w:val="both"/>
        <w:rPr>
          <w:rFonts w:eastAsia="Calibri"/>
        </w:rPr>
      </w:pPr>
      <w:r>
        <w:t xml:space="preserve">- не допускать нарушений норм трудового законодательства, </w:t>
      </w:r>
      <w:r>
        <w:rPr>
          <w:rFonts w:eastAsia="Calibri"/>
        </w:rPr>
        <w:t xml:space="preserve">при прекращении трудового договора выплату всех сумм, причитающихся работнику от работодателя, производить в день увольнения работника, согласно статье 140 ТК РФ, оплату отпусков производить не </w:t>
      </w:r>
      <w:proofErr w:type="gramStart"/>
      <w:r>
        <w:rPr>
          <w:rFonts w:eastAsia="Calibri"/>
        </w:rPr>
        <w:t>позднее</w:t>
      </w:r>
      <w:proofErr w:type="gramEnd"/>
      <w:r>
        <w:rPr>
          <w:rFonts w:eastAsia="Calibri"/>
        </w:rPr>
        <w:t xml:space="preserve"> чем за три дня до его начала, в соответствии с ч. 9 ст. 136 ТК РФ;</w:t>
      </w:r>
    </w:p>
    <w:p w:rsidR="008318A4" w:rsidRDefault="008318A4" w:rsidP="008318A4">
      <w:pPr>
        <w:pStyle w:val="ConsPlusNormal"/>
        <w:ind w:left="-142" w:firstLine="709"/>
        <w:jc w:val="both"/>
      </w:pPr>
      <w:r>
        <w:t>- принять меры дисциплинарной ответственности к лицам ответственным за осуществление финансово-хозяйственной деятельности.</w:t>
      </w:r>
    </w:p>
    <w:p w:rsidR="004E2AFB" w:rsidRDefault="004E2AFB" w:rsidP="008318A4">
      <w:pPr>
        <w:pStyle w:val="ConsPlusNonformat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74382D" w:rsidRDefault="0074382D" w:rsidP="008318A4">
      <w:pPr>
        <w:pStyle w:val="ConsPlusNonforma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3C7FFA">
        <w:rPr>
          <w:rFonts w:ascii="Times New Roman" w:hAnsi="Times New Roman" w:cs="Times New Roman"/>
          <w:sz w:val="24"/>
          <w:szCs w:val="24"/>
        </w:rPr>
        <w:t>20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3C7FFA">
        <w:rPr>
          <w:rFonts w:ascii="Times New Roman" w:hAnsi="Times New Roman" w:cs="Times New Roman"/>
          <w:sz w:val="24"/>
          <w:szCs w:val="24"/>
        </w:rPr>
        <w:t>дека</w:t>
      </w:r>
      <w:r w:rsidR="00B30ED7">
        <w:rPr>
          <w:rFonts w:ascii="Times New Roman" w:hAnsi="Times New Roman" w:cs="Times New Roman"/>
          <w:sz w:val="24"/>
          <w:szCs w:val="24"/>
        </w:rPr>
        <w:t>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8318A4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A464B0" w:rsidRDefault="008874DA" w:rsidP="008318A4">
      <w:pPr>
        <w:rPr>
          <w:noProof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A464B0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22E2C"/>
    <w:rsid w:val="000342AF"/>
    <w:rsid w:val="00036DB5"/>
    <w:rsid w:val="00060BF6"/>
    <w:rsid w:val="00072CDD"/>
    <w:rsid w:val="00072D7D"/>
    <w:rsid w:val="000840DE"/>
    <w:rsid w:val="00085D19"/>
    <w:rsid w:val="000A100D"/>
    <w:rsid w:val="000A340E"/>
    <w:rsid w:val="000A4CE4"/>
    <w:rsid w:val="000A6A31"/>
    <w:rsid w:val="000A7FDD"/>
    <w:rsid w:val="000D1322"/>
    <w:rsid w:val="000F3744"/>
    <w:rsid w:val="00102A21"/>
    <w:rsid w:val="00137014"/>
    <w:rsid w:val="00156BF8"/>
    <w:rsid w:val="00196700"/>
    <w:rsid w:val="001B0D8C"/>
    <w:rsid w:val="001B32EE"/>
    <w:rsid w:val="001C5E77"/>
    <w:rsid w:val="001D6A4E"/>
    <w:rsid w:val="001E4E3D"/>
    <w:rsid w:val="001E67E0"/>
    <w:rsid w:val="001F03D6"/>
    <w:rsid w:val="0026172B"/>
    <w:rsid w:val="00266ED7"/>
    <w:rsid w:val="00272FD8"/>
    <w:rsid w:val="002932F6"/>
    <w:rsid w:val="00293E92"/>
    <w:rsid w:val="002B0A52"/>
    <w:rsid w:val="002B1155"/>
    <w:rsid w:val="002C0586"/>
    <w:rsid w:val="002D3354"/>
    <w:rsid w:val="002E139A"/>
    <w:rsid w:val="00337C05"/>
    <w:rsid w:val="00350C98"/>
    <w:rsid w:val="00350FCA"/>
    <w:rsid w:val="003623B9"/>
    <w:rsid w:val="00364B1D"/>
    <w:rsid w:val="00393353"/>
    <w:rsid w:val="003938C6"/>
    <w:rsid w:val="003C2274"/>
    <w:rsid w:val="003C3B74"/>
    <w:rsid w:val="003C7FFA"/>
    <w:rsid w:val="003D12D2"/>
    <w:rsid w:val="003F1FA0"/>
    <w:rsid w:val="003F2196"/>
    <w:rsid w:val="00410D34"/>
    <w:rsid w:val="0041746F"/>
    <w:rsid w:val="00442D82"/>
    <w:rsid w:val="00447748"/>
    <w:rsid w:val="004508E6"/>
    <w:rsid w:val="00471719"/>
    <w:rsid w:val="00472DAD"/>
    <w:rsid w:val="004C372E"/>
    <w:rsid w:val="004E2AFB"/>
    <w:rsid w:val="004F7A4B"/>
    <w:rsid w:val="005030AE"/>
    <w:rsid w:val="00506F45"/>
    <w:rsid w:val="00522B3C"/>
    <w:rsid w:val="00523526"/>
    <w:rsid w:val="00525C4E"/>
    <w:rsid w:val="00531D8A"/>
    <w:rsid w:val="0053209C"/>
    <w:rsid w:val="005326FC"/>
    <w:rsid w:val="005340A1"/>
    <w:rsid w:val="00580A47"/>
    <w:rsid w:val="00591E7E"/>
    <w:rsid w:val="005A3373"/>
    <w:rsid w:val="005B0F1C"/>
    <w:rsid w:val="005B4D44"/>
    <w:rsid w:val="005D4A08"/>
    <w:rsid w:val="005F6FE0"/>
    <w:rsid w:val="006022D4"/>
    <w:rsid w:val="00612DD3"/>
    <w:rsid w:val="006376F2"/>
    <w:rsid w:val="00655A70"/>
    <w:rsid w:val="0065734F"/>
    <w:rsid w:val="006727F1"/>
    <w:rsid w:val="006A0153"/>
    <w:rsid w:val="006A5267"/>
    <w:rsid w:val="006A6D1A"/>
    <w:rsid w:val="006B1F5F"/>
    <w:rsid w:val="006B7318"/>
    <w:rsid w:val="006D37C2"/>
    <w:rsid w:val="006E5E31"/>
    <w:rsid w:val="00702091"/>
    <w:rsid w:val="00710531"/>
    <w:rsid w:val="007431C7"/>
    <w:rsid w:val="0074382D"/>
    <w:rsid w:val="0077092F"/>
    <w:rsid w:val="00785AB4"/>
    <w:rsid w:val="00793840"/>
    <w:rsid w:val="007A0F39"/>
    <w:rsid w:val="007A5157"/>
    <w:rsid w:val="007C71C8"/>
    <w:rsid w:val="007D0482"/>
    <w:rsid w:val="007F61C6"/>
    <w:rsid w:val="00802F7E"/>
    <w:rsid w:val="00823D11"/>
    <w:rsid w:val="008318A4"/>
    <w:rsid w:val="008444FE"/>
    <w:rsid w:val="00846D90"/>
    <w:rsid w:val="00861F38"/>
    <w:rsid w:val="00863276"/>
    <w:rsid w:val="008661AF"/>
    <w:rsid w:val="008715AF"/>
    <w:rsid w:val="008874DA"/>
    <w:rsid w:val="00887A3E"/>
    <w:rsid w:val="00893F57"/>
    <w:rsid w:val="008B4EB1"/>
    <w:rsid w:val="008B7BCB"/>
    <w:rsid w:val="008E4194"/>
    <w:rsid w:val="00905A7B"/>
    <w:rsid w:val="0099080D"/>
    <w:rsid w:val="00991576"/>
    <w:rsid w:val="009A09D3"/>
    <w:rsid w:val="009A433D"/>
    <w:rsid w:val="009A4FF8"/>
    <w:rsid w:val="009B0B13"/>
    <w:rsid w:val="009B423F"/>
    <w:rsid w:val="009C5E10"/>
    <w:rsid w:val="009D4CCA"/>
    <w:rsid w:val="009E30CE"/>
    <w:rsid w:val="009F03F2"/>
    <w:rsid w:val="00A04C90"/>
    <w:rsid w:val="00A22238"/>
    <w:rsid w:val="00A232E8"/>
    <w:rsid w:val="00A4092D"/>
    <w:rsid w:val="00A43B12"/>
    <w:rsid w:val="00A464B0"/>
    <w:rsid w:val="00A82029"/>
    <w:rsid w:val="00A8490A"/>
    <w:rsid w:val="00AB4AAB"/>
    <w:rsid w:val="00AC1DEC"/>
    <w:rsid w:val="00AD6B7E"/>
    <w:rsid w:val="00AF0181"/>
    <w:rsid w:val="00AF2465"/>
    <w:rsid w:val="00B01C0A"/>
    <w:rsid w:val="00B30ED7"/>
    <w:rsid w:val="00B84F3C"/>
    <w:rsid w:val="00BB0709"/>
    <w:rsid w:val="00BC4EC8"/>
    <w:rsid w:val="00BD09BC"/>
    <w:rsid w:val="00BE48BC"/>
    <w:rsid w:val="00C04F8E"/>
    <w:rsid w:val="00C2730F"/>
    <w:rsid w:val="00C41F80"/>
    <w:rsid w:val="00C61754"/>
    <w:rsid w:val="00C94D41"/>
    <w:rsid w:val="00CB7EB7"/>
    <w:rsid w:val="00CE0A68"/>
    <w:rsid w:val="00CE2DB9"/>
    <w:rsid w:val="00D10B4D"/>
    <w:rsid w:val="00D20D18"/>
    <w:rsid w:val="00D357DA"/>
    <w:rsid w:val="00D44F46"/>
    <w:rsid w:val="00D7261D"/>
    <w:rsid w:val="00DA09BD"/>
    <w:rsid w:val="00DB200F"/>
    <w:rsid w:val="00DC7FB2"/>
    <w:rsid w:val="00DE7681"/>
    <w:rsid w:val="00DF0A2B"/>
    <w:rsid w:val="00E044C2"/>
    <w:rsid w:val="00E10EE4"/>
    <w:rsid w:val="00E224E7"/>
    <w:rsid w:val="00E44847"/>
    <w:rsid w:val="00E46977"/>
    <w:rsid w:val="00E550BF"/>
    <w:rsid w:val="00E632D2"/>
    <w:rsid w:val="00E72AB0"/>
    <w:rsid w:val="00EF3BCE"/>
    <w:rsid w:val="00EF7050"/>
    <w:rsid w:val="00F13986"/>
    <w:rsid w:val="00F26405"/>
    <w:rsid w:val="00F274D4"/>
    <w:rsid w:val="00F308E6"/>
    <w:rsid w:val="00F3468B"/>
    <w:rsid w:val="00F35929"/>
    <w:rsid w:val="00F4003E"/>
    <w:rsid w:val="00F62375"/>
    <w:rsid w:val="00F96EA1"/>
    <w:rsid w:val="00FD187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EF3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B3A1-7DB9-4AD9-9CB8-BD1B03F1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47</cp:revision>
  <cp:lastPrinted>2016-12-05T07:48:00Z</cp:lastPrinted>
  <dcterms:created xsi:type="dcterms:W3CDTF">2014-04-29T03:53:00Z</dcterms:created>
  <dcterms:modified xsi:type="dcterms:W3CDTF">2016-12-05T07:48:00Z</dcterms:modified>
</cp:coreProperties>
</file>